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1417"/>
        <w:gridCol w:w="5159"/>
        <w:gridCol w:w="3061"/>
      </w:tblGrid>
      <w:tr w:rsidR="00775941" w14:paraId="7A2E6602" w14:textId="77777777">
        <w:tc>
          <w:tcPr>
            <w:tcW w:w="1417" w:type="dxa"/>
          </w:tcPr>
          <w:p w14:paraId="189E5F11" w14:textId="77777777" w:rsidR="00775941" w:rsidRDefault="00FA3413">
            <w:bookmarkStart w:id="0" w:name="_GoBack"/>
            <w:bookmarkEnd w:id="0"/>
            <w:r>
              <w:rPr>
                <w:noProof/>
              </w:rPr>
              <w:drawing>
                <wp:inline distT="0" distB="0" distL="0" distR="0" wp14:anchorId="40228BD2" wp14:editId="085AD5DA">
                  <wp:extent cx="828000" cy="595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mt_mark.png"/>
                          <pic:cNvPicPr/>
                        </pic:nvPicPr>
                        <pic:blipFill>
                          <a:blip r:embed="rId8"/>
                          <a:stretch>
                            <a:fillRect/>
                          </a:stretch>
                        </pic:blipFill>
                        <pic:spPr>
                          <a:xfrm>
                            <a:off x="0" y="0"/>
                            <a:ext cx="828000" cy="595125"/>
                          </a:xfrm>
                          <a:prstGeom prst="rect">
                            <a:avLst/>
                          </a:prstGeom>
                        </pic:spPr>
                      </pic:pic>
                    </a:graphicData>
                  </a:graphic>
                </wp:inline>
              </w:drawing>
            </w:r>
          </w:p>
        </w:tc>
        <w:tc>
          <w:tcPr>
            <w:tcW w:w="5159" w:type="dxa"/>
            <w:shd w:val="clear" w:color="auto" w:fill="BDD7EE"/>
          </w:tcPr>
          <w:p w14:paraId="0EB1C354" w14:textId="77777777" w:rsidR="00775941" w:rsidRDefault="00FA3413" w:rsidP="00BA0EBC">
            <w:pPr>
              <w:spacing w:after="0"/>
              <w:jc w:val="left"/>
            </w:pPr>
            <w:r>
              <w:rPr>
                <w:sz w:val="16"/>
              </w:rPr>
              <w:t>Journal of Engineering Sciences &amp; Modern Technologies</w:t>
            </w:r>
            <w:r>
              <w:rPr>
                <w:sz w:val="16"/>
              </w:rPr>
              <w:br/>
              <w:t>ISSN 3078-1760, E-ISSN 3078-1965</w:t>
            </w:r>
            <w:r>
              <w:rPr>
                <w:i/>
                <w:sz w:val="16"/>
              </w:rPr>
              <w:br/>
              <w:t>Volume [X], Number [X], [Year], pp. [XX–XX]</w:t>
            </w:r>
          </w:p>
        </w:tc>
        <w:tc>
          <w:tcPr>
            <w:tcW w:w="3061" w:type="dxa"/>
            <w:shd w:val="clear" w:color="auto" w:fill="BDD7EE"/>
          </w:tcPr>
          <w:p w14:paraId="549F312D" w14:textId="77777777" w:rsidR="00775941" w:rsidRDefault="00FA3413">
            <w:r>
              <w:rPr>
                <w:noProof/>
              </w:rPr>
              <w:drawing>
                <wp:inline distT="0" distB="0" distL="0" distR="0" wp14:anchorId="1FCAC884" wp14:editId="417B2BE5">
                  <wp:extent cx="1872000" cy="4451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os_mark.png"/>
                          <pic:cNvPicPr/>
                        </pic:nvPicPr>
                        <pic:blipFill>
                          <a:blip r:embed="rId9"/>
                          <a:stretch>
                            <a:fillRect/>
                          </a:stretch>
                        </pic:blipFill>
                        <pic:spPr>
                          <a:xfrm>
                            <a:off x="0" y="0"/>
                            <a:ext cx="1872000" cy="445171"/>
                          </a:xfrm>
                          <a:prstGeom prst="rect">
                            <a:avLst/>
                          </a:prstGeom>
                        </pic:spPr>
                      </pic:pic>
                    </a:graphicData>
                  </a:graphic>
                </wp:inline>
              </w:drawing>
            </w:r>
          </w:p>
        </w:tc>
      </w:tr>
    </w:tbl>
    <w:p w14:paraId="610C52AF" w14:textId="77777777" w:rsidR="00775941" w:rsidRDefault="00FA3413">
      <w:pPr>
        <w:pStyle w:val="JESMTSmall"/>
        <w:pageBreakBefore w:val="0"/>
        <w:spacing w:after="340"/>
      </w:pPr>
      <w:r>
        <w:rPr>
          <w:color w:val="0077BB"/>
        </w:rPr>
        <w:t>https://jesmt.org/                                      DOI: [assigned by the Editorial Office]</w:t>
      </w:r>
    </w:p>
    <w:p w14:paraId="30CCFC6F" w14:textId="77777777" w:rsidR="00775941" w:rsidRDefault="00FA3413">
      <w:pPr>
        <w:pStyle w:val="JESMTSmall"/>
        <w:pageBreakBefore w:val="0"/>
      </w:pPr>
      <w:r>
        <w:t xml:space="preserve">UDC </w:t>
      </w:r>
      <w:r>
        <w:t>[classification, where applicable]</w:t>
      </w:r>
    </w:p>
    <w:p w14:paraId="42FD07A4" w14:textId="77777777" w:rsidR="00775941" w:rsidRDefault="00FA3413">
      <w:pPr>
        <w:pStyle w:val="Title"/>
        <w:pageBreakBefore w:val="0"/>
      </w:pPr>
      <w:r>
        <w:t>[Article title: concise, specific and informative]</w:t>
      </w:r>
    </w:p>
    <w:p w14:paraId="001AE5D7" w14:textId="77777777" w:rsidR="00775941" w:rsidRDefault="00FA3413">
      <w:pPr>
        <w:pageBreakBefore w:val="0"/>
        <w:jc w:val="left"/>
      </w:pPr>
      <w:r>
        <w:rPr>
          <w:sz w:val="26"/>
        </w:rPr>
        <w:t>[First Author]</w:t>
      </w:r>
      <w:r>
        <w:rPr>
          <w:vertAlign w:val="superscript"/>
        </w:rPr>
        <w:t>1*</w:t>
      </w:r>
      <w:r>
        <w:t xml:space="preserve">, </w:t>
      </w:r>
      <w:r>
        <w:rPr>
          <w:sz w:val="26"/>
        </w:rPr>
        <w:t>[Second Author]</w:t>
      </w:r>
      <w:r>
        <w:rPr>
          <w:vertAlign w:val="superscript"/>
        </w:rPr>
        <w:t>2</w:t>
      </w:r>
      <w:r>
        <w:t xml:space="preserve">, </w:t>
      </w:r>
      <w:r>
        <w:rPr>
          <w:sz w:val="26"/>
        </w:rPr>
        <w:t>[Third Author]</w:t>
      </w:r>
      <w:r>
        <w:rPr>
          <w:vertAlign w:val="superscript"/>
        </w:rPr>
        <w:t>1</w:t>
      </w:r>
    </w:p>
    <w:p w14:paraId="22F0129E" w14:textId="77777777" w:rsidR="00775941" w:rsidRDefault="00FA3413" w:rsidP="00BA0EBC">
      <w:pPr>
        <w:pStyle w:val="JESMTSmall"/>
        <w:pageBreakBefore w:val="0"/>
        <w:jc w:val="left"/>
      </w:pPr>
      <w:r>
        <w:t>¹ [Department, institution, city, country]</w:t>
      </w:r>
      <w:r>
        <w:br/>
        <w:t>² [Department, institution, city, country]</w:t>
      </w:r>
    </w:p>
    <w:p w14:paraId="6F070300" w14:textId="77777777" w:rsidR="00775941" w:rsidRDefault="00FA3413" w:rsidP="00BA0EBC">
      <w:pPr>
        <w:pStyle w:val="JESMTSmall"/>
        <w:pageBreakBefore w:val="0"/>
        <w:jc w:val="left"/>
      </w:pPr>
      <w:r>
        <w:t>* Corresponding author: [full na</w:t>
      </w:r>
      <w:r>
        <w:t>me]; [email address]</w:t>
      </w:r>
      <w:r>
        <w:br/>
        <w:t>ORCID: [author name: ORCID iD; repeat for each author, where available]</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154"/>
        <w:gridCol w:w="7483"/>
      </w:tblGrid>
      <w:tr w:rsidR="00775941" w14:paraId="370ADEDD" w14:textId="77777777">
        <w:trPr>
          <w:cantSplit/>
        </w:trPr>
        <w:tc>
          <w:tcPr>
            <w:tcW w:w="2154" w:type="dxa"/>
          </w:tcPr>
          <w:p w14:paraId="7B0B09C9" w14:textId="77777777" w:rsidR="00775941" w:rsidRDefault="00FA3413">
            <w:pPr>
              <w:pStyle w:val="JESMTSmall"/>
              <w:keepNext/>
              <w:pBdr>
                <w:bottom w:val="single" w:sz="4" w:space="0" w:color="A0A0A0"/>
              </w:pBdr>
            </w:pPr>
            <w:r>
              <w:rPr>
                <w:color w:val="0077BB"/>
              </w:rPr>
              <w:t>Keywords:</w:t>
            </w:r>
          </w:p>
          <w:p w14:paraId="71836EB6" w14:textId="77777777" w:rsidR="00775941" w:rsidRDefault="00FA3413">
            <w:pPr>
              <w:pStyle w:val="JESMTSmall"/>
            </w:pPr>
            <w:r>
              <w:t>[Keyword 1];</w:t>
            </w:r>
            <w:r>
              <w:br/>
              <w:t>[Keyword 2];</w:t>
            </w:r>
            <w:r>
              <w:br/>
              <w:t>[Keyword 3];</w:t>
            </w:r>
            <w:r>
              <w:br/>
              <w:t>[Keyword 4];</w:t>
            </w:r>
            <w:r>
              <w:br/>
              <w:t>[optional 5–6].</w:t>
            </w:r>
          </w:p>
        </w:tc>
        <w:tc>
          <w:tcPr>
            <w:tcW w:w="7483" w:type="dxa"/>
          </w:tcPr>
          <w:p w14:paraId="5A3B1E59" w14:textId="77777777" w:rsidR="00775941" w:rsidRDefault="00FA3413">
            <w:pPr>
              <w:pStyle w:val="JESMTSmall"/>
              <w:keepNext/>
              <w:pBdr>
                <w:bottom w:val="single" w:sz="4" w:space="0" w:color="A0A0A0"/>
              </w:pBdr>
            </w:pPr>
            <w:r>
              <w:rPr>
                <w:color w:val="0077BB"/>
              </w:rPr>
              <w:t>A B S T R A C T</w:t>
            </w:r>
          </w:p>
          <w:p w14:paraId="29081B45" w14:textId="77777777" w:rsidR="00775941" w:rsidRDefault="00FA3413">
            <w:pPr>
              <w:pStyle w:val="JESMTSmall"/>
            </w:pPr>
            <w:r>
              <w:t xml:space="preserve">[Replace this text with a single-paragraph abstract of 150–250 </w:t>
            </w:r>
            <w:r>
              <w:t xml:space="preserve">words. Begin with the research problem and its engineering or technological context. State the objective and describe the principal methodology or approach. Summarize the most important results, including quantitative findings and validation results where </w:t>
            </w:r>
            <w:r>
              <w:t>relevant. End with the principal conclusion and scientific or practical significance. The abstract must be self-contained: do not include references, footnotes, undefined abbreviations, tables, figures or unnecessary equations.]</w:t>
            </w:r>
          </w:p>
        </w:tc>
      </w:tr>
    </w:tbl>
    <w:p w14:paraId="371491FD" w14:textId="77777777" w:rsidR="00775941" w:rsidRDefault="00FA3413">
      <w:pPr>
        <w:pStyle w:val="JESMTSmall"/>
        <w:pageBreakBefore w:val="0"/>
      </w:pPr>
      <w:r>
        <w:t>Received: [Editorial Offic</w:t>
      </w:r>
      <w:r>
        <w:t>e]    Accepted: [Editorial Office]</w:t>
      </w:r>
    </w:p>
    <w:p w14:paraId="2B315840" w14:textId="77777777" w:rsidR="00775941" w:rsidRDefault="00FA3413">
      <w:pPr>
        <w:pStyle w:val="JESMTInstruction"/>
        <w:pageBreakBefore w:val="0"/>
        <w:spacing w:after="120"/>
      </w:pPr>
      <w:r>
        <w:t>Replace bracketed fields with your content. Leave publication details to the Editorial Office. Delete instructions before submission.</w:t>
      </w:r>
    </w:p>
    <w:p w14:paraId="1F1351B7" w14:textId="77777777" w:rsidR="00775941" w:rsidRDefault="00775941">
      <w:pPr>
        <w:keepNext/>
        <w:pageBreakBefore w:val="0"/>
        <w:spacing w:before="0" w:after="0" w:line="20" w:lineRule="exact"/>
        <w:sectPr w:rsidR="00775941">
          <w:headerReference w:type="default" r:id="rId10"/>
          <w:footerReference w:type="default" r:id="rId11"/>
          <w:footerReference w:type="first" r:id="rId12"/>
          <w:type w:val="continuous"/>
          <w:pgSz w:w="11906" w:h="16838"/>
          <w:pgMar w:top="1361" w:right="1134" w:bottom="1134" w:left="1134" w:header="680" w:footer="567" w:gutter="0"/>
          <w:cols w:space="720"/>
          <w:titlePg/>
          <w:docGrid w:linePitch="360"/>
        </w:sectPr>
      </w:pPr>
    </w:p>
    <w:p w14:paraId="43329161" w14:textId="77777777" w:rsidR="00775941" w:rsidRDefault="00FA3413">
      <w:pPr>
        <w:pStyle w:val="Heading1"/>
        <w:keepNext/>
        <w:pageBreakBefore w:val="0"/>
      </w:pPr>
      <w:r>
        <w:t>1. Introduction</w:t>
      </w:r>
    </w:p>
    <w:p w14:paraId="05FFFD0D" w14:textId="77777777" w:rsidR="00775941" w:rsidRDefault="00FA3413">
      <w:pPr>
        <w:pageBreakBefore w:val="0"/>
      </w:pPr>
      <w:r>
        <w:t xml:space="preserve">[Introduce the scientific and technological context. Define the research </w:t>
      </w:r>
      <w:r>
        <w:t>problem, critically discuss relevant previous work, identify the gap and explain its engineering significance. State the objective and the contribution of this study.]</w:t>
      </w:r>
    </w:p>
    <w:p w14:paraId="489B81C9" w14:textId="77777777" w:rsidR="00775941" w:rsidRDefault="00FA3413">
      <w:pPr>
        <w:pStyle w:val="JESMTInstruction"/>
        <w:pageBreakBefore w:val="0"/>
      </w:pPr>
      <w:r>
        <w:t>Cite sources in order of first appearance using square brackets: [1], [2, 3] or [4–6]. N</w:t>
      </w:r>
      <w:r>
        <w:t>umber the reference list in the same order. Replace these examples with actual citations.</w:t>
      </w:r>
    </w:p>
    <w:p w14:paraId="10CEE05A" w14:textId="77777777" w:rsidR="00775941" w:rsidRDefault="00FA3413">
      <w:pPr>
        <w:pStyle w:val="Heading2"/>
        <w:keepNext/>
        <w:pageBreakBefore w:val="0"/>
      </w:pPr>
      <w:r>
        <w:t>1.1. Background and research objective</w:t>
      </w:r>
    </w:p>
    <w:p w14:paraId="6B81987C" w14:textId="77777777" w:rsidR="00775941" w:rsidRDefault="00FA3413">
      <w:pPr>
        <w:pageBreakBefore w:val="0"/>
      </w:pPr>
      <w:r>
        <w:t>[Use subsections only where they improve readability. Define abbreviations at first use. Keep terminology and British or Americ</w:t>
      </w:r>
      <w:r>
        <w:t>an English usage consistent throughout.]</w:t>
      </w:r>
    </w:p>
    <w:p w14:paraId="65C3CB4D" w14:textId="77777777" w:rsidR="00775941" w:rsidRDefault="00FA3413">
      <w:pPr>
        <w:pStyle w:val="Heading1"/>
        <w:keepNext/>
        <w:pageBreakBefore w:val="0"/>
      </w:pPr>
      <w:r>
        <w:t>2. Materials and Methods</w:t>
      </w:r>
    </w:p>
    <w:p w14:paraId="235B255C" w14:textId="77777777" w:rsidR="00775941" w:rsidRDefault="00FA3413">
      <w:pPr>
        <w:pageBreakBefore w:val="0"/>
      </w:pPr>
      <w:r>
        <w:t>[Describe the study design and methods in sufficient detail for evaluation and reproduction. Specify relevant materials, instruments, manufacturers, software and versions, data sources, assu</w:t>
      </w:r>
      <w:r>
        <w:t>mptions and processing procedures.]</w:t>
      </w:r>
    </w:p>
    <w:p w14:paraId="7AB512D6" w14:textId="77777777" w:rsidR="00775941" w:rsidRDefault="00FA3413">
      <w:pPr>
        <w:pStyle w:val="Heading2"/>
        <w:keepNext/>
        <w:pageBreakBefore w:val="0"/>
      </w:pPr>
      <w:r>
        <w:t>2.1. Experimental setup / Numerical model</w:t>
      </w:r>
    </w:p>
    <w:p w14:paraId="0FA08279" w14:textId="77777777" w:rsidR="00775941" w:rsidRDefault="00FA3413">
      <w:pPr>
        <w:pageBreakBefore w:val="0"/>
      </w:pPr>
      <w:r>
        <w:t xml:space="preserve">[For experiments, provide conditions, calibration, repetitions and uncertainty. For </w:t>
      </w:r>
      <w:r>
        <w:t>simulations, describe governing equations, mesh/discretization, boundary and initial condition</w:t>
      </w:r>
      <w:r>
        <w:t>s, solver settings and convergence. For AI studies, describe datasets, preprocessing, training/validation/test splits, architecture, hyperparameters and measures against data leakage.]</w:t>
      </w:r>
    </w:p>
    <w:p w14:paraId="1BBA10A2" w14:textId="77777777" w:rsidR="00775941" w:rsidRDefault="00FA3413">
      <w:pPr>
        <w:pStyle w:val="Heading3"/>
        <w:keepNext/>
        <w:pageBreakBefore w:val="0"/>
      </w:pPr>
      <w:r>
        <w:t>2.1.1. Equations and units</w:t>
      </w:r>
    </w:p>
    <w:p w14:paraId="4C1CE4ED" w14:textId="77777777" w:rsidR="00775941" w:rsidRDefault="00FA3413">
      <w:pPr>
        <w:pStyle w:val="JESMTInstruction"/>
        <w:pageBreakBefore w:val="0"/>
      </w:pPr>
      <w:r>
        <w:t>Use editable Word equations, not images. Num</w:t>
      </w:r>
      <w:r>
        <w:t>ber cited equations consecutively and refer to them as Equation (1). Define variables at first use and use SI units with a space between the value and unit, e.g., 25 mm. The equation below is an editable formatting example; replace it.</w:t>
      </w:r>
    </w:p>
    <w:p w14:paraId="0B873C48" w14:textId="77777777" w:rsidR="00775941" w:rsidRDefault="00FA3413">
      <w:pPr>
        <w:pageBreakBefore w:val="0"/>
        <w:jc w:val="center"/>
      </w:pPr>
      <m:oMath>
        <m:r>
          <w:rPr>
            <w:rFonts w:ascii="Cambria Math" w:hAnsi="Cambria Math"/>
          </w:rPr>
          <m:t>F</m:t>
        </m:r>
        <m:r>
          <w:rPr>
            <w:rFonts w:ascii="Cambria Math" w:hAnsi="Cambria Math"/>
          </w:rPr>
          <m:t>=</m:t>
        </m:r>
        <m:r>
          <w:rPr>
            <w:rFonts w:ascii="Cambria Math" w:hAnsi="Cambria Math"/>
          </w:rPr>
          <m:t>ma</m:t>
        </m:r>
      </m:oMath>
      <w:r>
        <w:t xml:space="preserve">     (1)</w:t>
      </w:r>
    </w:p>
    <w:p w14:paraId="5E204403" w14:textId="77777777" w:rsidR="00775941" w:rsidRDefault="00FA3413">
      <w:pPr>
        <w:pStyle w:val="JESMTSmall"/>
        <w:pageBreakBefore w:val="0"/>
      </w:pPr>
      <w:r>
        <w:t>[Here, F is force (N), m is mass (kg), and a is acceleration (m/s²). Replace this definition with the variables used in your study.]</w:t>
      </w:r>
    </w:p>
    <w:p w14:paraId="16DE073A" w14:textId="77777777" w:rsidR="00775941" w:rsidRDefault="00FA3413">
      <w:pPr>
        <w:pStyle w:val="Heading2"/>
        <w:keepNext/>
        <w:pageBreakBefore w:val="0"/>
      </w:pPr>
      <w:r>
        <w:t>2.2. Verification and validation</w:t>
      </w:r>
    </w:p>
    <w:p w14:paraId="5EC7F145" w14:textId="77777777" w:rsidR="00775941" w:rsidRDefault="00FA3413">
      <w:pPr>
        <w:pageBreakBefore w:val="0"/>
      </w:pPr>
      <w:r>
        <w:t>[Explain verification and validation against analytical solutions, experiments, benchmarks</w:t>
      </w:r>
      <w:r>
        <w:t>, independent data or established literature. Justify the comparison method and report suitable quantitative performance metrics, uncertainty or sensitivity analysis.]</w:t>
      </w:r>
    </w:p>
    <w:p w14:paraId="377FBC8F" w14:textId="77777777" w:rsidR="00775941" w:rsidRDefault="00FA3413">
      <w:pPr>
        <w:pStyle w:val="Heading1"/>
        <w:keepNext/>
        <w:pageBreakBefore w:val="0"/>
      </w:pPr>
      <w:r>
        <w:lastRenderedPageBreak/>
        <w:t>3. Results</w:t>
      </w:r>
    </w:p>
    <w:p w14:paraId="3A718148" w14:textId="77777777" w:rsidR="00775941" w:rsidRDefault="00FA3413">
      <w:pPr>
        <w:pageBreakBefore w:val="0"/>
      </w:pPr>
      <w:r>
        <w:t xml:space="preserve">[Present the principal findings objectively, with quantitative results and </w:t>
      </w:r>
      <w:r>
        <w:t>uncertainty where relevant. Distinguish observations from interpretation. Cite every figure and table in numerical order, e.g., Fig. 1 and Table 1.]</w:t>
      </w:r>
    </w:p>
    <w:tbl>
      <w:tblPr>
        <w:tblW w:w="0" w:type="auto"/>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Layout w:type="fixed"/>
        <w:tblLook w:val="04A0" w:firstRow="1" w:lastRow="0" w:firstColumn="1" w:lastColumn="0" w:noHBand="0" w:noVBand="1"/>
      </w:tblPr>
      <w:tblGrid>
        <w:gridCol w:w="9638"/>
      </w:tblGrid>
      <w:tr w:rsidR="00775941" w14:paraId="62E38D7B" w14:textId="77777777">
        <w:trPr>
          <w:cantSplit/>
        </w:trPr>
        <w:tc>
          <w:tcPr>
            <w:tcW w:w="9638" w:type="dxa"/>
            <w:shd w:val="clear" w:color="auto" w:fill="F3F6F8"/>
          </w:tcPr>
          <w:p w14:paraId="2F797E00" w14:textId="77777777" w:rsidR="00775941" w:rsidRDefault="00FA3413">
            <w:pPr>
              <w:keepNext/>
              <w:spacing w:before="560" w:after="560"/>
              <w:jc w:val="center"/>
            </w:pPr>
            <w:r>
              <w:rPr>
                <w:sz w:val="18"/>
              </w:rPr>
              <w:t>[Insert figure here]</w:t>
            </w:r>
            <w:r>
              <w:rPr>
                <w:sz w:val="18"/>
              </w:rPr>
              <w:br/>
              <w:t>Readable labels and SI axis units</w:t>
            </w:r>
          </w:p>
        </w:tc>
      </w:tr>
    </w:tbl>
    <w:p w14:paraId="4EB78C76" w14:textId="77777777" w:rsidR="00775941" w:rsidRDefault="00FA3413">
      <w:pPr>
        <w:pStyle w:val="Caption"/>
        <w:pageBreakBefore w:val="0"/>
      </w:pPr>
      <w:r>
        <w:t>Fig. 1: [Informative caption; define symbols, label</w:t>
      </w:r>
      <w:r>
        <w:t>s and abbreviations].</w:t>
      </w:r>
    </w:p>
    <w:p w14:paraId="72947078" w14:textId="77777777" w:rsidR="00775941" w:rsidRDefault="00FA3413">
      <w:pPr>
        <w:pStyle w:val="JESMTInstruction"/>
        <w:pageBreakBefore w:val="0"/>
      </w:pPr>
      <w:r>
        <w:t>Use ≥300 dpi for photographs and ≥600 dpi for line drawings; vector artwork is preferred where possible. Ensure grayscale readability. Supply original high-quality figure files where necessary.</w:t>
      </w:r>
    </w:p>
    <w:p w14:paraId="43AB911F" w14:textId="77777777" w:rsidR="00775941" w:rsidRDefault="00FA3413">
      <w:pPr>
        <w:pStyle w:val="Caption"/>
        <w:keepNext/>
        <w:pageBreakBefore w:val="0"/>
      </w:pPr>
      <w:r>
        <w:t>Table 1: [Descriptive table title].</w:t>
      </w:r>
    </w:p>
    <w:tbl>
      <w:tblPr>
        <w:tblW w:w="0" w:type="auto"/>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Layout w:type="fixed"/>
        <w:tblLook w:val="04A0" w:firstRow="1" w:lastRow="0" w:firstColumn="1" w:lastColumn="0" w:noHBand="0" w:noVBand="1"/>
      </w:tblPr>
      <w:tblGrid>
        <w:gridCol w:w="3213"/>
        <w:gridCol w:w="3213"/>
        <w:gridCol w:w="3213"/>
      </w:tblGrid>
      <w:tr w:rsidR="00775941" w14:paraId="3CBB7516" w14:textId="77777777">
        <w:trPr>
          <w:cantSplit/>
          <w:tblHeader/>
        </w:trPr>
        <w:tc>
          <w:tcPr>
            <w:tcW w:w="3213" w:type="dxa"/>
            <w:shd w:val="clear" w:color="auto" w:fill="E5EEF5"/>
          </w:tcPr>
          <w:p w14:paraId="27EB30E6" w14:textId="77777777" w:rsidR="00775941" w:rsidRDefault="00FA3413">
            <w:pPr>
              <w:pStyle w:val="JESMTSmall"/>
              <w:keepNext/>
            </w:pPr>
            <w:r>
              <w:rPr>
                <w:b/>
              </w:rPr>
              <w:t>Para</w:t>
            </w:r>
            <w:r>
              <w:rPr>
                <w:b/>
              </w:rPr>
              <w:t>meter</w:t>
            </w:r>
          </w:p>
        </w:tc>
        <w:tc>
          <w:tcPr>
            <w:tcW w:w="3213" w:type="dxa"/>
            <w:shd w:val="clear" w:color="auto" w:fill="E5EEF5"/>
          </w:tcPr>
          <w:p w14:paraId="04BFAAD8" w14:textId="77777777" w:rsidR="00775941" w:rsidRDefault="00FA3413">
            <w:pPr>
              <w:pStyle w:val="JESMTSmall"/>
              <w:keepNext/>
            </w:pPr>
            <w:r>
              <w:rPr>
                <w:b/>
              </w:rPr>
              <w:t>Value</w:t>
            </w:r>
          </w:p>
        </w:tc>
        <w:tc>
          <w:tcPr>
            <w:tcW w:w="3213" w:type="dxa"/>
            <w:shd w:val="clear" w:color="auto" w:fill="E5EEF5"/>
          </w:tcPr>
          <w:p w14:paraId="4809D84A" w14:textId="77777777" w:rsidR="00775941" w:rsidRDefault="00FA3413">
            <w:pPr>
              <w:pStyle w:val="JESMTSmall"/>
              <w:keepNext/>
            </w:pPr>
            <w:r>
              <w:rPr>
                <w:b/>
              </w:rPr>
              <w:t>Unit</w:t>
            </w:r>
          </w:p>
        </w:tc>
      </w:tr>
      <w:tr w:rsidR="00775941" w14:paraId="2DC7CC5C" w14:textId="77777777">
        <w:trPr>
          <w:cantSplit/>
        </w:trPr>
        <w:tc>
          <w:tcPr>
            <w:tcW w:w="1928" w:type="dxa"/>
          </w:tcPr>
          <w:p w14:paraId="7E879D89" w14:textId="77777777" w:rsidR="00775941" w:rsidRDefault="00FA3413">
            <w:pPr>
              <w:pStyle w:val="JESMTSmall"/>
              <w:keepNext/>
            </w:pPr>
            <w:r>
              <w:t>[Quantity 1]</w:t>
            </w:r>
          </w:p>
        </w:tc>
        <w:tc>
          <w:tcPr>
            <w:tcW w:w="1304" w:type="dxa"/>
          </w:tcPr>
          <w:p w14:paraId="33B39B17" w14:textId="77777777" w:rsidR="00775941" w:rsidRDefault="00FA3413">
            <w:pPr>
              <w:pStyle w:val="JESMTSmall"/>
              <w:keepNext/>
            </w:pPr>
            <w:r>
              <w:t>[Value]</w:t>
            </w:r>
          </w:p>
        </w:tc>
        <w:tc>
          <w:tcPr>
            <w:tcW w:w="1304" w:type="dxa"/>
          </w:tcPr>
          <w:p w14:paraId="0C5180D3" w14:textId="77777777" w:rsidR="00775941" w:rsidRDefault="00FA3413">
            <w:pPr>
              <w:pStyle w:val="JESMTSmall"/>
              <w:keepNext/>
            </w:pPr>
            <w:r>
              <w:t>[SI unit]</w:t>
            </w:r>
          </w:p>
        </w:tc>
      </w:tr>
      <w:tr w:rsidR="00775941" w14:paraId="54415B3A" w14:textId="77777777">
        <w:trPr>
          <w:cantSplit/>
        </w:trPr>
        <w:tc>
          <w:tcPr>
            <w:tcW w:w="1928" w:type="dxa"/>
          </w:tcPr>
          <w:p w14:paraId="64F7B79E" w14:textId="77777777" w:rsidR="00775941" w:rsidRDefault="00FA3413">
            <w:pPr>
              <w:pStyle w:val="JESMTSmall"/>
              <w:keepNext/>
            </w:pPr>
            <w:r>
              <w:t>[Quantity 2]</w:t>
            </w:r>
          </w:p>
        </w:tc>
        <w:tc>
          <w:tcPr>
            <w:tcW w:w="1304" w:type="dxa"/>
          </w:tcPr>
          <w:p w14:paraId="0E4C0C35" w14:textId="77777777" w:rsidR="00775941" w:rsidRDefault="00FA3413">
            <w:pPr>
              <w:pStyle w:val="JESMTSmall"/>
              <w:keepNext/>
            </w:pPr>
            <w:r>
              <w:t>[Value]</w:t>
            </w:r>
          </w:p>
        </w:tc>
        <w:tc>
          <w:tcPr>
            <w:tcW w:w="1304" w:type="dxa"/>
          </w:tcPr>
          <w:p w14:paraId="167CFEA2" w14:textId="77777777" w:rsidR="00775941" w:rsidRDefault="00FA3413">
            <w:pPr>
              <w:pStyle w:val="JESMTSmall"/>
              <w:keepNext/>
            </w:pPr>
            <w:r>
              <w:t>[SI unit]</w:t>
            </w:r>
          </w:p>
        </w:tc>
      </w:tr>
    </w:tbl>
    <w:p w14:paraId="6A5599C2" w14:textId="77777777" w:rsidR="00775941" w:rsidRDefault="00FA3413">
      <w:pPr>
        <w:pStyle w:val="JESMTSmall"/>
        <w:pageBreakBefore w:val="0"/>
      </w:pPr>
      <w:r>
        <w:t>Note: [Define abbreviations or statistical measures, if needed].</w:t>
      </w:r>
    </w:p>
    <w:p w14:paraId="70F89193" w14:textId="77777777" w:rsidR="00775941" w:rsidRDefault="00FA3413">
      <w:pPr>
        <w:pStyle w:val="Heading1"/>
        <w:keepNext/>
        <w:pageBreakBefore w:val="0"/>
      </w:pPr>
      <w:r>
        <w:t>4. Discussion</w:t>
      </w:r>
    </w:p>
    <w:p w14:paraId="0AF5960A" w14:textId="77777777" w:rsidR="00775941" w:rsidRDefault="00FA3413">
      <w:pPr>
        <w:pageBreakBefore w:val="0"/>
      </w:pPr>
      <w:r>
        <w:t xml:space="preserve">[Interpret the scientific and engineering significance of the findings. Compare them with </w:t>
      </w:r>
      <w:r>
        <w:t>prior studies, explain agreements or discrepancies, and discuss practical implications, limitations, uncertainty and applicability. Claims must be supported by the evidence.]</w:t>
      </w:r>
    </w:p>
    <w:p w14:paraId="0A89A4D3" w14:textId="77777777" w:rsidR="00775941" w:rsidRDefault="00FA3413">
      <w:pPr>
        <w:pStyle w:val="JESMTInstruction"/>
        <w:pageBreakBefore w:val="0"/>
      </w:pPr>
      <w:r>
        <w:t>Results and Discussion may be combined where appropriate. A combined Discussion &amp;</w:t>
      </w:r>
      <w:r>
        <w:t xml:space="preserve"> Conclusion is also acceptable. Renumber headings consistently if sections are combined.</w:t>
      </w:r>
    </w:p>
    <w:p w14:paraId="5D84E60D" w14:textId="77777777" w:rsidR="00775941" w:rsidRDefault="00FA3413">
      <w:pPr>
        <w:pStyle w:val="Heading1"/>
        <w:keepNext/>
        <w:pageBreakBefore w:val="0"/>
      </w:pPr>
      <w:r>
        <w:t>5. Conclusion</w:t>
      </w:r>
    </w:p>
    <w:p w14:paraId="4E7A71CA" w14:textId="77777777" w:rsidR="00775941" w:rsidRDefault="00FA3413">
      <w:pPr>
        <w:pageBreakBefore w:val="0"/>
      </w:pPr>
      <w:r>
        <w:t>[Answer the principal research objective and summarize the key findings and contribution. State practical implications and relevant limitations or future</w:t>
      </w:r>
      <w:r>
        <w:t xml:space="preserve"> research. Do not introduce new data or references that have not been discussed in the main text.]</w:t>
      </w:r>
    </w:p>
    <w:p w14:paraId="4A6C2FE5" w14:textId="77777777" w:rsidR="00775941" w:rsidRDefault="00FA3413">
      <w:pPr>
        <w:pStyle w:val="Heading1"/>
        <w:keepNext/>
        <w:pageBreakBefore w:val="0"/>
      </w:pPr>
      <w:r>
        <w:t>Acknowledgements</w:t>
      </w:r>
    </w:p>
    <w:p w14:paraId="3376320B" w14:textId="77777777" w:rsidR="00775941" w:rsidRDefault="00FA3413">
      <w:pPr>
        <w:pageBreakBefore w:val="0"/>
      </w:pPr>
      <w:r>
        <w:t>[Acknowledge technical or other support from contributors who do not qualify for authorship. Delete this section if not applicable.]</w:t>
      </w:r>
    </w:p>
    <w:p w14:paraId="586A9F45" w14:textId="77777777" w:rsidR="00775941" w:rsidRDefault="00FA3413">
      <w:pPr>
        <w:pStyle w:val="Heading1"/>
        <w:keepNext/>
        <w:pageBreakBefore w:val="0"/>
      </w:pPr>
      <w:r>
        <w:t xml:space="preserve">Author </w:t>
      </w:r>
      <w:r>
        <w:t>Contributions</w:t>
      </w:r>
    </w:p>
    <w:p w14:paraId="0D6CFAA7" w14:textId="77777777" w:rsidR="00775941" w:rsidRDefault="00FA3413">
      <w:pPr>
        <w:pageBreakBefore w:val="0"/>
      </w:pPr>
      <w:r>
        <w:t>[Author name/initials]: [CRediT roles]. [Author name/initials]: [CRediT roles].</w:t>
      </w:r>
    </w:p>
    <w:p w14:paraId="28D89151" w14:textId="77777777" w:rsidR="00775941" w:rsidRDefault="00FA3413">
      <w:pPr>
        <w:pStyle w:val="JESMTInstruction"/>
        <w:pageBreakBefore w:val="0"/>
      </w:pPr>
      <w:r>
        <w:t>Describe individual contributions, e.g., Conceptualization, Methodology, Software, Validation, Investigation, Data curation, Writing – original draft, Writing – r</w:t>
      </w:r>
      <w:r>
        <w:t>eview and editing, Supervision. Include only roles actually performed.</w:t>
      </w:r>
    </w:p>
    <w:p w14:paraId="174B9031" w14:textId="77777777" w:rsidR="00775941" w:rsidRDefault="00FA3413">
      <w:pPr>
        <w:pStyle w:val="Heading1"/>
        <w:keepNext/>
        <w:pageBreakBefore w:val="0"/>
      </w:pPr>
      <w:r>
        <w:t>Funding</w:t>
      </w:r>
    </w:p>
    <w:p w14:paraId="48E77161" w14:textId="77777777" w:rsidR="00775941" w:rsidRDefault="00FA3413">
      <w:pPr>
        <w:pageBreakBefore w:val="0"/>
      </w:pPr>
      <w:r>
        <w:t>[Identify the funding agency and grant number. If accurate, use: “This research received no external funding.”]</w:t>
      </w:r>
    </w:p>
    <w:p w14:paraId="71F57E50" w14:textId="77777777" w:rsidR="00775941" w:rsidRDefault="00FA3413">
      <w:pPr>
        <w:pStyle w:val="Heading1"/>
        <w:keepNext/>
        <w:pageBreakBefore w:val="0"/>
      </w:pPr>
      <w:r>
        <w:t>Conflict of Interest</w:t>
      </w:r>
    </w:p>
    <w:p w14:paraId="71FBA85D" w14:textId="77777777" w:rsidR="00775941" w:rsidRDefault="00FA3413">
      <w:pPr>
        <w:pageBreakBefore w:val="0"/>
      </w:pPr>
      <w:r>
        <w:t>[Disclose relevant financial or non-financia</w:t>
      </w:r>
      <w:r>
        <w:t>l interests. If accurate, use: “The authors declare no conflict of interest.”]</w:t>
      </w:r>
    </w:p>
    <w:p w14:paraId="5E76E7CD" w14:textId="77777777" w:rsidR="00775941" w:rsidRDefault="00FA3413">
      <w:pPr>
        <w:pStyle w:val="Heading1"/>
        <w:keepNext/>
        <w:pageBreakBefore w:val="0"/>
      </w:pPr>
      <w:r>
        <w:t>Data Availability Statement</w:t>
      </w:r>
    </w:p>
    <w:p w14:paraId="12A79298" w14:textId="77777777" w:rsidR="00775941" w:rsidRDefault="00FA3413">
      <w:pPr>
        <w:pageBreakBefore w:val="0"/>
      </w:pPr>
      <w:r>
        <w:t>[Describe availability of the data and essential code. Include repository names and DOI/URL links, access arrangements or justified restrictions. Sta</w:t>
      </w:r>
      <w:r>
        <w:t>te that no new data were created or analyzed only if accurate.]</w:t>
      </w:r>
    </w:p>
    <w:p w14:paraId="41AF9302" w14:textId="77777777" w:rsidR="00775941" w:rsidRDefault="00FA3413">
      <w:pPr>
        <w:pStyle w:val="Heading1"/>
        <w:keepNext/>
        <w:pageBreakBefore w:val="0"/>
      </w:pPr>
      <w:r>
        <w:t>Ethics Statement (if applicable)</w:t>
      </w:r>
    </w:p>
    <w:p w14:paraId="07A779A3" w14:textId="77777777" w:rsidR="00775941" w:rsidRDefault="00FA3413">
      <w:pPr>
        <w:pageBreakBefore w:val="0"/>
      </w:pPr>
      <w:r>
        <w:t>[Provide the approving committee, approval number, informed consent arrangements and relevant compliance. Delete if not applicable.]</w:t>
      </w:r>
    </w:p>
    <w:p w14:paraId="3EF227C0" w14:textId="77777777" w:rsidR="00775941" w:rsidRDefault="00FA3413">
      <w:pPr>
        <w:pStyle w:val="Heading1"/>
        <w:keepNext/>
        <w:pageBreakBefore w:val="0"/>
      </w:pPr>
      <w:r>
        <w:t>AI Disclosure (if applicab</w:t>
      </w:r>
      <w:r>
        <w:t>le)</w:t>
      </w:r>
    </w:p>
    <w:p w14:paraId="6AEBB9CE" w14:textId="77777777" w:rsidR="00775941" w:rsidRDefault="00FA3413">
      <w:pPr>
        <w:pageBreakBefore w:val="0"/>
      </w:pPr>
      <w:r>
        <w:t>[Transparently describe substantial use of generative AI or AI-assisted technologies where relevant. Authors remain responsible for accuracy, originality and integrity. Delete if not applicable.]</w:t>
      </w:r>
    </w:p>
    <w:p w14:paraId="7043F17E" w14:textId="77777777" w:rsidR="00775941" w:rsidRDefault="00FA3413">
      <w:pPr>
        <w:pStyle w:val="Heading1"/>
        <w:keepNext/>
        <w:pageBreakBefore w:val="0"/>
      </w:pPr>
      <w:r>
        <w:t>References</w:t>
      </w:r>
    </w:p>
    <w:p w14:paraId="79947112" w14:textId="77777777" w:rsidR="00775941" w:rsidRDefault="00FA3413">
      <w:pPr>
        <w:pStyle w:val="JESMTInstruction"/>
        <w:pageBreakBefore w:val="0"/>
      </w:pPr>
      <w:r>
        <w:t>Use the formats below as patterns, not as rea</w:t>
      </w:r>
      <w:r>
        <w:t>l references. Include a verified DOI in URL form whenever available. Check that every reference is cited and every citation has a reference.</w:t>
      </w:r>
    </w:p>
    <w:p w14:paraId="4EC2BAF2" w14:textId="77777777" w:rsidR="00775941" w:rsidRDefault="00FA3413">
      <w:pPr>
        <w:pStyle w:val="JESMTReference"/>
        <w:pageBreakBefore w:val="0"/>
      </w:pPr>
      <w:r>
        <w:t>[1] [A. Author, B. Author], [Article title], [Journal Title] [volume] ([year]) [pages or article number]. https://d</w:t>
      </w:r>
      <w:r>
        <w:t>oi.org/[DOI].</w:t>
      </w:r>
    </w:p>
    <w:p w14:paraId="1F8AB60D" w14:textId="77777777" w:rsidR="00775941" w:rsidRDefault="00FA3413">
      <w:pPr>
        <w:pStyle w:val="JESMTReference"/>
        <w:pageBreakBefore w:val="0"/>
      </w:pPr>
      <w:r>
        <w:t>[2] [A. Author], [Book title], [edition], [Publisher], [City], [year].</w:t>
      </w:r>
    </w:p>
    <w:p w14:paraId="2776C5EC" w14:textId="77777777" w:rsidR="00775941" w:rsidRDefault="00FA3413">
      <w:pPr>
        <w:pStyle w:val="JESMTReference"/>
        <w:pageBreakBefore w:val="0"/>
      </w:pPr>
      <w:r>
        <w:t>[3] [A. Author], [Chapter title], in: [B. Editor] (Ed.), [Book title], [Publisher], [City], [year], pp. [xx–xx].</w:t>
      </w:r>
    </w:p>
    <w:p w14:paraId="1293C73A" w14:textId="77777777" w:rsidR="00775941" w:rsidRDefault="00FA3413">
      <w:pPr>
        <w:pStyle w:val="JESMTReference"/>
        <w:pageBreakBefore w:val="0"/>
      </w:pPr>
      <w:r>
        <w:t>[4] [A. Author, B. Author], [Paper title], in: Proceedings</w:t>
      </w:r>
      <w:r>
        <w:t xml:space="preserve"> of [Conference], [City, Country], [year], pp. [xx–xx]. [DOI, if available].</w:t>
      </w:r>
    </w:p>
    <w:p w14:paraId="4A4EC367" w14:textId="77777777" w:rsidR="00775941" w:rsidRDefault="00FA3413">
      <w:pPr>
        <w:pStyle w:val="JESMTReference"/>
        <w:pageBreakBefore w:val="0"/>
      </w:pPr>
      <w:r>
        <w:t>[5] [Organization], [Standard number:year], [Standard title], [Publisher], [City], [year].</w:t>
      </w:r>
    </w:p>
    <w:p w14:paraId="4AAB1D42" w14:textId="77777777" w:rsidR="00775941" w:rsidRDefault="00FA3413">
      <w:pPr>
        <w:pStyle w:val="JESMTReference"/>
        <w:pageBreakBefore w:val="0"/>
      </w:pPr>
      <w:r>
        <w:t xml:space="preserve">[6] [A. Author], [Dataset title], [Repository], [Version], [year]. </w:t>
      </w:r>
      <w:r>
        <w:t>https://doi.org/[DOI].</w:t>
      </w:r>
    </w:p>
    <w:p w14:paraId="218E5AD3" w14:textId="77777777" w:rsidR="00775941" w:rsidRDefault="00FA3413">
      <w:pPr>
        <w:pStyle w:val="JESMTReference"/>
        <w:pageBreakBefore w:val="0"/>
      </w:pPr>
      <w:r>
        <w:t>[7] [Organization], [Webpage title], [URL] (accessed [day month year]).</w:t>
      </w:r>
    </w:p>
    <w:p w14:paraId="6D3F0F11" w14:textId="77777777" w:rsidR="00775941" w:rsidRDefault="00FA3413">
      <w:pPr>
        <w:pStyle w:val="Heading1"/>
        <w:keepNext/>
        <w:pageBreakBefore w:val="0"/>
      </w:pPr>
      <w:r>
        <w:lastRenderedPageBreak/>
        <w:t>Appendix A / Supplementary Material</w:t>
      </w:r>
    </w:p>
    <w:p w14:paraId="2731E4C8" w14:textId="77777777" w:rsidR="00775941" w:rsidRDefault="00FA3413">
      <w:pPr>
        <w:pageBreakBefore w:val="0"/>
      </w:pPr>
      <w:r>
        <w:t xml:space="preserve">[Include supporting methods or identify supplementary datasets, code, tables, figures or multimedia. Cite </w:t>
      </w:r>
      <w:r>
        <w:t>supplementary items in the main manuscript. Delete this section if not applicable.]</w:t>
      </w:r>
    </w:p>
    <w:sectPr w:rsidR="00775941" w:rsidSect="00034616">
      <w:type w:val="continuous"/>
      <w:pgSz w:w="11906" w:h="16838"/>
      <w:pgMar w:top="1361" w:right="1134" w:bottom="1134" w:left="1134" w:header="680" w:footer="567"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3A7C4" w14:textId="77777777" w:rsidR="00FA3413" w:rsidRDefault="00FA3413">
      <w:pPr>
        <w:spacing w:after="0"/>
      </w:pPr>
      <w:r>
        <w:separator/>
      </w:r>
    </w:p>
  </w:endnote>
  <w:endnote w:type="continuationSeparator" w:id="0">
    <w:p w14:paraId="7D28032F" w14:textId="77777777" w:rsidR="00FA3413" w:rsidRDefault="00FA34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8A483" w14:textId="77777777" w:rsidR="00775941" w:rsidRDefault="00FA3413">
    <w:pPr>
      <w:pStyle w:val="Footer"/>
      <w:jc w:val="right"/>
    </w:pPr>
    <w:r>
      <w:rPr>
        <w:sz w:val="16"/>
      </w:rPr>
      <w:t xml:space="preserve">JESMT • Manuscript template   |   </w:t>
    </w:r>
    <w:r>
      <w:fldChar w:fldCharType="begin"/>
    </w:r>
    <w:r>
      <w:instrText>PAGE</w:instrText>
    </w:r>
    <w:r>
      <w:fldChar w:fldCharType="separate"/>
    </w:r>
    <w:r w:rsidR="00BA0EB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DFFBE" w14:textId="77777777" w:rsidR="00775941" w:rsidRDefault="00FA3413">
    <w:pPr>
      <w:pStyle w:val="Footer"/>
      <w:jc w:val="right"/>
    </w:pPr>
    <w:r>
      <w:rPr>
        <w:sz w:val="16"/>
      </w:rPr>
      <w:t xml:space="preserve">JESMT • Manuscript template   |   </w:t>
    </w:r>
    <w:r>
      <w:fldChar w:fldCharType="begin"/>
    </w:r>
    <w:r>
      <w:instrText>PAGE</w:instrText>
    </w:r>
    <w:r>
      <w:fldChar w:fldCharType="separate"/>
    </w:r>
    <w:r w:rsidR="00BA0EB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DA73A" w14:textId="77777777" w:rsidR="00FA3413" w:rsidRDefault="00FA3413">
      <w:pPr>
        <w:spacing w:after="0"/>
      </w:pPr>
      <w:r>
        <w:separator/>
      </w:r>
    </w:p>
  </w:footnote>
  <w:footnote w:type="continuationSeparator" w:id="0">
    <w:p w14:paraId="05D481EB" w14:textId="77777777" w:rsidR="00FA3413" w:rsidRDefault="00FA341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15252" w14:textId="77777777" w:rsidR="00775941" w:rsidRDefault="00FA3413">
    <w:pPr>
      <w:pStyle w:val="JESMTSmall"/>
      <w:pBdr>
        <w:bottom w:val="single" w:sz="4" w:space="0" w:color="A0A0A0"/>
      </w:pBdr>
    </w:pPr>
    <w:r>
      <w:rPr>
        <w:color w:val="0077BB"/>
      </w:rPr>
      <w:t>[Short article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E2867"/>
    <w:rsid w:val="00775941"/>
    <w:rsid w:val="00AA1D8D"/>
    <w:rsid w:val="00B47730"/>
    <w:rsid w:val="00BA0EBC"/>
    <w:rsid w:val="00CB0664"/>
    <w:rsid w:val="00FA34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AF7B93"/>
  <w14:defaultImageDpi w14:val="300"/>
  <w15:docId w15:val="{439200EC-8465-4C6C-B949-B347D2FC6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40" w:lineRule="auto"/>
      <w:jc w:val="both"/>
    </w:pPr>
    <w:rPr>
      <w:rFonts w:ascii="Cambria" w:hAnsi="Cambria"/>
      <w:color w:val="00000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80"/>
      <w:contextualSpacing/>
    </w:pPr>
    <w:rPr>
      <w:rFonts w:asciiTheme="majorHAnsi" w:eastAsiaTheme="majorEastAsia" w:hAnsiTheme="majorHAnsi" w:cstheme="majorBidi"/>
      <w:color w:val="0077BB"/>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after="140"/>
    </w:pPr>
    <w:rPr>
      <w:b/>
      <w:bCs/>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ESMTInstruction">
    <w:name w:val="JESMT Instruction"/>
    <w:basedOn w:val="Normal"/>
    <w:rPr>
      <w:color w:val="555555"/>
      <w:sz w:val="18"/>
    </w:rPr>
  </w:style>
  <w:style w:type="paragraph" w:customStyle="1" w:styleId="JESMTSmall">
    <w:name w:val="JESMT Small"/>
    <w:basedOn w:val="Normal"/>
    <w:rPr>
      <w:sz w:val="18"/>
    </w:rPr>
  </w:style>
  <w:style w:type="paragraph" w:customStyle="1" w:styleId="JESMTReference">
    <w:name w:val="JESMT Reference"/>
    <w:basedOn w:val="Normal"/>
    <w:pPr>
      <w:ind w:left="283" w:hanging="283"/>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885A3-232B-4ADA-A09B-46F8CA4BB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JESMT Manuscript Template</dc:title>
  <dc:subject>Two-column author template for the Journal of Engineering Sciences and Modern Technologies</dc:subject>
  <dc:creator>Tagiyeva Aida</dc:creator>
  <cp:keywords>JESMT, manuscript template, author guidelines</cp:keywords>
  <dc:description>Editable A4 template based on the supplied journal PDF and Author Guidelines.</dc:description>
  <cp:lastModifiedBy>Tagiyeva Aida</cp:lastModifiedBy>
  <cp:revision>2</cp:revision>
  <dcterms:created xsi:type="dcterms:W3CDTF">2026-09-10T15:37:00Z</dcterms:created>
  <dcterms:modified xsi:type="dcterms:W3CDTF">2026-09-10T15:37:00Z</dcterms:modified>
  <cp:category/>
</cp:coreProperties>
</file>